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1D1C" w14:textId="77777777" w:rsidR="00D56D22" w:rsidRPr="00410C0D" w:rsidRDefault="00D56D22" w:rsidP="00D56D22">
      <w:pPr>
        <w:jc w:val="right"/>
        <w:rPr>
          <w:lang w:val="ms-MY"/>
        </w:rPr>
      </w:pPr>
      <w:r w:rsidRPr="00410C0D">
        <w:rPr>
          <w:lang w:val="ms-MY"/>
        </w:rPr>
        <w:t>Tarikh:</w:t>
      </w:r>
      <w:r>
        <w:rPr>
          <w:lang w:val="ms-MY"/>
        </w:rPr>
        <w:t xml:space="preserve"> </w:t>
      </w:r>
      <w:r w:rsidRPr="00D56D22">
        <w:rPr>
          <w:color w:val="FF0000"/>
          <w:lang w:val="ms-MY"/>
        </w:rPr>
        <w:t>XX Oktober 2026</w:t>
      </w:r>
    </w:p>
    <w:p w14:paraId="78D01BB6" w14:textId="77777777" w:rsidR="00D56D22" w:rsidRDefault="00D56D22" w:rsidP="00D56D22">
      <w:pPr>
        <w:jc w:val="right"/>
        <w:rPr>
          <w:b/>
          <w:bCs/>
          <w:lang w:val="ms-MY"/>
        </w:rPr>
      </w:pPr>
    </w:p>
    <w:p w14:paraId="0DDE4D67" w14:textId="1381E237" w:rsidR="00410C0D" w:rsidRPr="009D441B" w:rsidRDefault="00410C0D" w:rsidP="00410C0D">
      <w:pPr>
        <w:jc w:val="both"/>
        <w:rPr>
          <w:b/>
          <w:bCs/>
          <w:lang w:val="ms-MY"/>
        </w:rPr>
      </w:pPr>
      <w:r w:rsidRPr="009D441B">
        <w:rPr>
          <w:b/>
          <w:bCs/>
          <w:lang w:val="ms-MY"/>
        </w:rPr>
        <w:t>Pengarah</w:t>
      </w:r>
    </w:p>
    <w:p w14:paraId="244C10CE" w14:textId="77777777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Seksyen Kawalan Eksport dan Import</w:t>
      </w:r>
    </w:p>
    <w:p w14:paraId="152D8502" w14:textId="77777777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Kementerian Pelaburan, Perdagangan dan Industri (MITI)</w:t>
      </w:r>
    </w:p>
    <w:p w14:paraId="0E544CDC" w14:textId="77777777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Tingkat 7, Menara MITI, No. 7</w:t>
      </w:r>
    </w:p>
    <w:p w14:paraId="66AF3644" w14:textId="77777777" w:rsidR="00BE4AB2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 xml:space="preserve">Jalan Sultan Haji Ahmad Shah </w:t>
      </w:r>
    </w:p>
    <w:p w14:paraId="53155110" w14:textId="694712F5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50480 Kuala Lumpur</w:t>
      </w:r>
    </w:p>
    <w:p w14:paraId="73D3B50A" w14:textId="4022D63E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Wilayah Persekutuan Kuala Lumpur</w:t>
      </w:r>
      <w:r>
        <w:rPr>
          <w:lang w:val="ms-MY"/>
        </w:rPr>
        <w:tab/>
      </w:r>
      <w:r>
        <w:rPr>
          <w:lang w:val="ms-MY"/>
        </w:rPr>
        <w:tab/>
      </w:r>
      <w:r>
        <w:rPr>
          <w:lang w:val="ms-MY"/>
        </w:rPr>
        <w:tab/>
      </w:r>
      <w:r>
        <w:rPr>
          <w:lang w:val="ms-MY"/>
        </w:rPr>
        <w:tab/>
      </w:r>
      <w:r>
        <w:rPr>
          <w:lang w:val="ms-MY"/>
        </w:rPr>
        <w:tab/>
      </w:r>
    </w:p>
    <w:p w14:paraId="588F2F6A" w14:textId="77777777" w:rsidR="00410C0D" w:rsidRDefault="00410C0D" w:rsidP="0042229B">
      <w:pPr>
        <w:spacing w:after="120"/>
        <w:jc w:val="both"/>
        <w:rPr>
          <w:lang w:val="ms-MY"/>
        </w:rPr>
      </w:pPr>
    </w:p>
    <w:p w14:paraId="1BD545DC" w14:textId="7071CB3F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Tuan / Puan,</w:t>
      </w:r>
    </w:p>
    <w:p w14:paraId="087750A9" w14:textId="77777777" w:rsidR="00410C0D" w:rsidRDefault="00410C0D" w:rsidP="00410C0D">
      <w:pPr>
        <w:jc w:val="both"/>
        <w:rPr>
          <w:lang w:val="ms-MY"/>
        </w:rPr>
      </w:pPr>
    </w:p>
    <w:p w14:paraId="5FE5BAE6" w14:textId="0D0B0553" w:rsidR="00410C0D" w:rsidRPr="00410C0D" w:rsidRDefault="00410C0D" w:rsidP="00D56D22">
      <w:pPr>
        <w:spacing w:after="120"/>
        <w:jc w:val="both"/>
        <w:rPr>
          <w:b/>
          <w:bCs/>
          <w:lang w:val="ms-MY"/>
        </w:rPr>
      </w:pPr>
      <w:r w:rsidRPr="00410C0D">
        <w:rPr>
          <w:b/>
          <w:bCs/>
          <w:lang w:val="ms-MY"/>
        </w:rPr>
        <w:t xml:space="preserve">PERMOHONAN AP UNTUK MENGIMPORT </w:t>
      </w:r>
      <w:r w:rsidR="00351408" w:rsidRPr="00D56D22">
        <w:rPr>
          <w:b/>
          <w:bCs/>
          <w:lang w:val="ms-MY"/>
        </w:rPr>
        <w:t>KENDERAAN OFFROAD</w:t>
      </w:r>
      <w:r w:rsidRPr="00D56D22">
        <w:rPr>
          <w:b/>
          <w:bCs/>
          <w:lang w:val="ms-MY"/>
        </w:rPr>
        <w:t xml:space="preserve"> </w:t>
      </w:r>
      <w:r w:rsidRPr="00410C0D">
        <w:rPr>
          <w:b/>
          <w:bCs/>
          <w:lang w:val="ms-MY"/>
        </w:rPr>
        <w:t xml:space="preserve">SECARA </w:t>
      </w:r>
      <w:r w:rsidRPr="00410C0D">
        <w:rPr>
          <w:b/>
          <w:bCs/>
          <w:i/>
          <w:iCs/>
          <w:lang w:val="ms-MY"/>
        </w:rPr>
        <w:t>COMPLETELY KNOCKED DOWN</w:t>
      </w:r>
      <w:r w:rsidRPr="00410C0D">
        <w:rPr>
          <w:b/>
          <w:bCs/>
          <w:lang w:val="ms-MY"/>
        </w:rPr>
        <w:t xml:space="preserve"> (CKD)</w:t>
      </w:r>
    </w:p>
    <w:p w14:paraId="0B3FE951" w14:textId="35A8FB31" w:rsidR="00410C0D" w:rsidRPr="00410C0D" w:rsidRDefault="00410C0D" w:rsidP="00410C0D">
      <w:pPr>
        <w:pBdr>
          <w:bottom w:val="single" w:sz="4" w:space="1" w:color="auto"/>
        </w:pBdr>
        <w:jc w:val="both"/>
        <w:rPr>
          <w:b/>
          <w:bCs/>
          <w:lang w:val="ms-MY"/>
        </w:rPr>
      </w:pPr>
      <w:r w:rsidRPr="00410C0D">
        <w:rPr>
          <w:b/>
          <w:bCs/>
          <w:lang w:val="ms-MY"/>
        </w:rPr>
        <w:t xml:space="preserve">No. Kod Tariff : </w:t>
      </w:r>
      <w:r w:rsidR="009D441B" w:rsidRPr="00D56D22">
        <w:rPr>
          <w:b/>
          <w:bCs/>
          <w:color w:val="FF0000"/>
          <w:lang w:val="ms-MY"/>
        </w:rPr>
        <w:t xml:space="preserve">XX.XX.XX </w:t>
      </w:r>
      <w:r w:rsidRPr="00785991">
        <w:rPr>
          <w:b/>
          <w:bCs/>
          <w:color w:val="4472C4" w:themeColor="accent1"/>
          <w:lang w:val="ms-MY"/>
        </w:rPr>
        <w:t>(No</w:t>
      </w:r>
      <w:r w:rsidR="00785991">
        <w:rPr>
          <w:b/>
          <w:bCs/>
          <w:color w:val="4472C4" w:themeColor="accent1"/>
          <w:lang w:val="ms-MY"/>
        </w:rPr>
        <w:t>mbor</w:t>
      </w:r>
      <w:r w:rsidRPr="00785991">
        <w:rPr>
          <w:b/>
          <w:bCs/>
          <w:color w:val="4472C4" w:themeColor="accent1"/>
          <w:lang w:val="ms-MY"/>
        </w:rPr>
        <w:t xml:space="preserve"> kod tarif dari JKDM)</w:t>
      </w:r>
    </w:p>
    <w:p w14:paraId="0DF1253D" w14:textId="77777777" w:rsidR="00410C0D" w:rsidRPr="00410C0D" w:rsidRDefault="00410C0D" w:rsidP="00410C0D">
      <w:pPr>
        <w:jc w:val="both"/>
        <w:rPr>
          <w:lang w:val="ms-MY"/>
        </w:rPr>
      </w:pPr>
    </w:p>
    <w:p w14:paraId="2DE68126" w14:textId="0FC6F536" w:rsid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Merujuk kepada perkara di atas</w:t>
      </w:r>
      <w:r w:rsidR="00785991">
        <w:rPr>
          <w:lang w:val="ms-MY"/>
        </w:rPr>
        <w:t>,</w:t>
      </w:r>
      <w:r w:rsidRPr="00410C0D">
        <w:rPr>
          <w:lang w:val="ms-MY"/>
        </w:rPr>
        <w:t xml:space="preserve"> kami dengan hormatnya mengemukakan permohonan kepada </w:t>
      </w:r>
      <w:r w:rsidR="00785991">
        <w:rPr>
          <w:lang w:val="ms-MY"/>
        </w:rPr>
        <w:t>t</w:t>
      </w:r>
      <w:r w:rsidRPr="00410C0D">
        <w:rPr>
          <w:lang w:val="ms-MY"/>
        </w:rPr>
        <w:t>uan/</w:t>
      </w:r>
      <w:r w:rsidR="00785991">
        <w:rPr>
          <w:lang w:val="ms-MY"/>
        </w:rPr>
        <w:t>p</w:t>
      </w:r>
      <w:r w:rsidRPr="00410C0D">
        <w:rPr>
          <w:lang w:val="ms-MY"/>
        </w:rPr>
        <w:t xml:space="preserve">uan untuk mengimport barangan </w:t>
      </w:r>
      <w:r>
        <w:rPr>
          <w:lang w:val="ms-MY"/>
        </w:rPr>
        <w:t>berikut:</w:t>
      </w:r>
    </w:p>
    <w:p w14:paraId="1EE09BB1" w14:textId="29C18A94" w:rsidR="00410C0D" w:rsidRDefault="00410C0D" w:rsidP="00410C0D">
      <w:pPr>
        <w:jc w:val="both"/>
        <w:rPr>
          <w:lang w:val="ms-MY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6141"/>
      </w:tblGrid>
      <w:tr w:rsidR="00410C0D" w14:paraId="02220EF8" w14:textId="77777777" w:rsidTr="00786F53">
        <w:trPr>
          <w:trHeight w:val="360"/>
        </w:trPr>
        <w:tc>
          <w:tcPr>
            <w:tcW w:w="2155" w:type="dxa"/>
          </w:tcPr>
          <w:p w14:paraId="6BE75685" w14:textId="699A5711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Jenis Kenderaan</w:t>
            </w:r>
          </w:p>
        </w:tc>
        <w:tc>
          <w:tcPr>
            <w:tcW w:w="6141" w:type="dxa"/>
          </w:tcPr>
          <w:p w14:paraId="24EF0F13" w14:textId="2A31F0C9" w:rsidR="00410C0D" w:rsidRPr="009D441B" w:rsidRDefault="00410C0D" w:rsidP="00410C0D">
            <w:pPr>
              <w:jc w:val="both"/>
              <w:rPr>
                <w:b/>
                <w:bCs/>
                <w:i/>
                <w:iCs/>
                <w:lang w:val="ms-MY"/>
              </w:rPr>
            </w:pPr>
            <w:r w:rsidRPr="009D441B">
              <w:rPr>
                <w:b/>
                <w:bCs/>
                <w:lang w:val="ms-MY"/>
              </w:rPr>
              <w:t xml:space="preserve">: </w:t>
            </w:r>
            <w:r w:rsidRPr="00785991">
              <w:rPr>
                <w:b/>
                <w:bCs/>
                <w:color w:val="4472C4" w:themeColor="accent1"/>
                <w:lang w:val="ms-MY"/>
              </w:rPr>
              <w:t>(</w:t>
            </w:r>
            <w:r w:rsidRPr="00785991">
              <w:rPr>
                <w:b/>
                <w:bCs/>
                <w:i/>
                <w:iCs/>
                <w:color w:val="4472C4" w:themeColor="accent1"/>
                <w:lang w:val="ms-MY"/>
              </w:rPr>
              <w:t xml:space="preserve">Contoh: </w:t>
            </w:r>
            <w:r w:rsidRPr="00785991">
              <w:rPr>
                <w:b/>
                <w:bCs/>
                <w:i/>
                <w:iCs/>
                <w:color w:val="FF0000"/>
                <w:lang w:val="ms-MY"/>
              </w:rPr>
              <w:t>Crawler Dumper</w:t>
            </w:r>
            <w:r w:rsidR="00351408" w:rsidRPr="00785991">
              <w:rPr>
                <w:b/>
                <w:bCs/>
                <w:i/>
                <w:iCs/>
                <w:color w:val="FF0000"/>
                <w:lang w:val="ms-MY"/>
              </w:rPr>
              <w:t xml:space="preserve"> </w:t>
            </w:r>
            <w:r w:rsidR="00351408" w:rsidRPr="00785991">
              <w:rPr>
                <w:b/>
                <w:bCs/>
                <w:i/>
                <w:iCs/>
                <w:color w:val="4472C4" w:themeColor="accent1"/>
                <w:lang w:val="ms-MY"/>
              </w:rPr>
              <w:t xml:space="preserve">/ </w:t>
            </w:r>
            <w:r w:rsidR="00351408" w:rsidRPr="00785991">
              <w:rPr>
                <w:b/>
                <w:bCs/>
                <w:i/>
                <w:iCs/>
                <w:color w:val="FF0000"/>
                <w:lang w:val="ms-MY"/>
              </w:rPr>
              <w:t>Crawler Carrier</w:t>
            </w:r>
            <w:r w:rsidRPr="00785991">
              <w:rPr>
                <w:b/>
                <w:bCs/>
                <w:i/>
                <w:iCs/>
                <w:color w:val="4472C4" w:themeColor="accent1"/>
                <w:lang w:val="ms-MY"/>
              </w:rPr>
              <w:t>)</w:t>
            </w:r>
          </w:p>
        </w:tc>
      </w:tr>
      <w:tr w:rsidR="00410C0D" w14:paraId="274F41AD" w14:textId="77777777" w:rsidTr="00786F53">
        <w:trPr>
          <w:trHeight w:val="360"/>
        </w:trPr>
        <w:tc>
          <w:tcPr>
            <w:tcW w:w="2155" w:type="dxa"/>
          </w:tcPr>
          <w:p w14:paraId="6FA4E302" w14:textId="501212CD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Jenama</w:t>
            </w:r>
          </w:p>
        </w:tc>
        <w:tc>
          <w:tcPr>
            <w:tcW w:w="6141" w:type="dxa"/>
          </w:tcPr>
          <w:p w14:paraId="23A5B64C" w14:textId="3D5BED34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:</w:t>
            </w:r>
            <w:r w:rsidR="009D441B" w:rsidRPr="009D441B">
              <w:rPr>
                <w:b/>
                <w:bCs/>
                <w:lang w:val="ms-MY"/>
              </w:rPr>
              <w:t xml:space="preserve"> </w:t>
            </w:r>
            <w:r w:rsidR="00D56D22" w:rsidRPr="00D56D22">
              <w:rPr>
                <w:b/>
                <w:bCs/>
                <w:color w:val="FF0000"/>
                <w:lang w:val="ms-MY"/>
              </w:rPr>
              <w:t>ABCDEF</w:t>
            </w:r>
          </w:p>
        </w:tc>
      </w:tr>
      <w:tr w:rsidR="00410C0D" w14:paraId="534E7C81" w14:textId="77777777" w:rsidTr="00786F53">
        <w:trPr>
          <w:trHeight w:val="360"/>
        </w:trPr>
        <w:tc>
          <w:tcPr>
            <w:tcW w:w="2155" w:type="dxa"/>
          </w:tcPr>
          <w:p w14:paraId="380E2A61" w14:textId="24EAEDB0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Model</w:t>
            </w:r>
          </w:p>
        </w:tc>
        <w:tc>
          <w:tcPr>
            <w:tcW w:w="6141" w:type="dxa"/>
          </w:tcPr>
          <w:p w14:paraId="127CA83A" w14:textId="1B00AF4B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:</w:t>
            </w:r>
            <w:r w:rsidR="009D441B" w:rsidRPr="009D441B">
              <w:rPr>
                <w:b/>
                <w:bCs/>
                <w:lang w:val="ms-MY"/>
              </w:rPr>
              <w:t xml:space="preserve"> </w:t>
            </w:r>
            <w:r w:rsidR="00D56D22" w:rsidRPr="00D56D22">
              <w:rPr>
                <w:b/>
                <w:bCs/>
                <w:color w:val="FF0000"/>
                <w:lang w:val="ms-MY"/>
              </w:rPr>
              <w:t>ABCDEF</w:t>
            </w:r>
          </w:p>
        </w:tc>
      </w:tr>
      <w:tr w:rsidR="00410C0D" w14:paraId="25BF5668" w14:textId="77777777" w:rsidTr="00786F53">
        <w:trPr>
          <w:trHeight w:val="360"/>
        </w:trPr>
        <w:tc>
          <w:tcPr>
            <w:tcW w:w="2155" w:type="dxa"/>
          </w:tcPr>
          <w:p w14:paraId="3B051D5C" w14:textId="790C05AB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>Kuantiti</w:t>
            </w:r>
          </w:p>
        </w:tc>
        <w:tc>
          <w:tcPr>
            <w:tcW w:w="6141" w:type="dxa"/>
          </w:tcPr>
          <w:p w14:paraId="4E441AA7" w14:textId="7EDDA270" w:rsidR="00410C0D" w:rsidRPr="009D441B" w:rsidRDefault="00410C0D" w:rsidP="00410C0D">
            <w:pPr>
              <w:jc w:val="both"/>
              <w:rPr>
                <w:b/>
                <w:bCs/>
                <w:lang w:val="ms-MY"/>
              </w:rPr>
            </w:pPr>
            <w:r w:rsidRPr="009D441B">
              <w:rPr>
                <w:b/>
                <w:bCs/>
                <w:lang w:val="ms-MY"/>
              </w:rPr>
              <w:t xml:space="preserve">: </w:t>
            </w:r>
            <w:r w:rsidRPr="00785991">
              <w:rPr>
                <w:b/>
                <w:bCs/>
                <w:color w:val="FF0000"/>
                <w:lang w:val="ms-MY"/>
              </w:rPr>
              <w:t>xx pek CKD</w:t>
            </w:r>
          </w:p>
        </w:tc>
      </w:tr>
    </w:tbl>
    <w:p w14:paraId="4796B083" w14:textId="77777777" w:rsidR="00410C0D" w:rsidRPr="00410C0D" w:rsidRDefault="00410C0D" w:rsidP="00410C0D">
      <w:pPr>
        <w:jc w:val="both"/>
        <w:rPr>
          <w:lang w:val="ms-MY"/>
        </w:rPr>
      </w:pPr>
    </w:p>
    <w:p w14:paraId="7EF55589" w14:textId="380E7C56" w:rsidR="00410C0D" w:rsidRPr="00410C0D" w:rsidRDefault="00410C0D" w:rsidP="00410C0D">
      <w:pPr>
        <w:pStyle w:val="ListParagraph"/>
        <w:numPr>
          <w:ilvl w:val="0"/>
          <w:numId w:val="1"/>
        </w:numPr>
        <w:ind w:left="0" w:firstLine="0"/>
        <w:jc w:val="both"/>
        <w:rPr>
          <w:lang w:val="ms-MY"/>
        </w:rPr>
      </w:pPr>
      <w:r w:rsidRPr="00410C0D">
        <w:rPr>
          <w:lang w:val="ms-MY"/>
        </w:rPr>
        <w:t>Sehubungan itu, dilampirkan dokumen-dokumen berikut ba</w:t>
      </w:r>
      <w:r>
        <w:rPr>
          <w:lang w:val="ms-MY"/>
        </w:rPr>
        <w:t>g</w:t>
      </w:r>
      <w:r w:rsidRPr="00410C0D">
        <w:rPr>
          <w:lang w:val="ms-MY"/>
        </w:rPr>
        <w:t>i tujuan pengimportan barangan tersebut:</w:t>
      </w:r>
    </w:p>
    <w:p w14:paraId="77117604" w14:textId="77777777" w:rsidR="00410C0D" w:rsidRDefault="00410C0D" w:rsidP="00410C0D">
      <w:pPr>
        <w:ind w:firstLine="720"/>
        <w:jc w:val="both"/>
        <w:rPr>
          <w:lang w:val="ms-MY"/>
        </w:rPr>
      </w:pPr>
    </w:p>
    <w:p w14:paraId="24DF5498" w14:textId="23FB5ACD" w:rsidR="00410C0D" w:rsidRDefault="00410C0D" w:rsidP="00410C0D">
      <w:pPr>
        <w:pStyle w:val="ListParagraph"/>
        <w:numPr>
          <w:ilvl w:val="0"/>
          <w:numId w:val="2"/>
        </w:numPr>
        <w:jc w:val="both"/>
        <w:rPr>
          <w:lang w:val="ms-MY"/>
        </w:rPr>
      </w:pPr>
      <w:r w:rsidRPr="00410C0D">
        <w:rPr>
          <w:lang w:val="ms-MY"/>
        </w:rPr>
        <w:t>Surat Pengesahan Kod Tarif dari Jabatan Kastam Diraja Malaysia (JKDM);</w:t>
      </w:r>
    </w:p>
    <w:p w14:paraId="7CD722F7" w14:textId="5C1305BC" w:rsidR="00410C0D" w:rsidRDefault="00410C0D" w:rsidP="00410C0D">
      <w:pPr>
        <w:pStyle w:val="ListParagraph"/>
        <w:numPr>
          <w:ilvl w:val="0"/>
          <w:numId w:val="2"/>
        </w:numPr>
        <w:jc w:val="both"/>
        <w:rPr>
          <w:lang w:val="ms-MY"/>
        </w:rPr>
      </w:pPr>
      <w:r>
        <w:rPr>
          <w:lang w:val="ms-MY"/>
        </w:rPr>
        <w:t xml:space="preserve">Lesen Pengilang </w:t>
      </w:r>
      <w:r w:rsidRPr="00410C0D">
        <w:rPr>
          <w:lang w:val="ms-MY"/>
        </w:rPr>
        <w:t>atau Kontrak Pemasangan (berserta Lesen Pengilang syarikat pemasang)</w:t>
      </w:r>
      <w:r>
        <w:rPr>
          <w:lang w:val="ms-MY"/>
        </w:rPr>
        <w:t>;</w:t>
      </w:r>
    </w:p>
    <w:p w14:paraId="60CFD9FB" w14:textId="4BD040F9" w:rsidR="00410C0D" w:rsidRDefault="00410C0D" w:rsidP="00410C0D">
      <w:pPr>
        <w:pStyle w:val="ListParagraph"/>
        <w:numPr>
          <w:ilvl w:val="0"/>
          <w:numId w:val="2"/>
        </w:numPr>
        <w:jc w:val="both"/>
        <w:rPr>
          <w:lang w:val="ms-MY"/>
        </w:rPr>
      </w:pPr>
      <w:r>
        <w:rPr>
          <w:lang w:val="ms-MY"/>
        </w:rPr>
        <w:t>Spesifikasi lengkap dan gambar kenderaan;</w:t>
      </w:r>
    </w:p>
    <w:p w14:paraId="0F596E1F" w14:textId="49146096" w:rsidR="00410C0D" w:rsidRDefault="00410C0D" w:rsidP="00410C0D">
      <w:pPr>
        <w:pStyle w:val="ListParagraph"/>
        <w:numPr>
          <w:ilvl w:val="0"/>
          <w:numId w:val="2"/>
        </w:numPr>
        <w:jc w:val="both"/>
        <w:rPr>
          <w:lang w:val="ms-MY"/>
        </w:rPr>
      </w:pPr>
      <w:r>
        <w:rPr>
          <w:lang w:val="ms-MY"/>
        </w:rPr>
        <w:t xml:space="preserve">Salinan Invois dan </w:t>
      </w:r>
      <w:r>
        <w:rPr>
          <w:i/>
          <w:iCs/>
          <w:lang w:val="ms-MY"/>
        </w:rPr>
        <w:t>Packing List</w:t>
      </w:r>
      <w:r>
        <w:rPr>
          <w:lang w:val="ms-MY"/>
        </w:rPr>
        <w:t>; dan</w:t>
      </w:r>
    </w:p>
    <w:p w14:paraId="2DCA3FB9" w14:textId="048B48A2" w:rsidR="00410C0D" w:rsidRPr="00410C0D" w:rsidRDefault="00410C0D" w:rsidP="00410C0D">
      <w:pPr>
        <w:pStyle w:val="ListParagraph"/>
        <w:numPr>
          <w:ilvl w:val="0"/>
          <w:numId w:val="2"/>
        </w:numPr>
        <w:jc w:val="both"/>
        <w:rPr>
          <w:lang w:val="ms-MY"/>
        </w:rPr>
      </w:pPr>
      <w:r>
        <w:rPr>
          <w:i/>
          <w:iCs/>
          <w:lang w:val="ms-MY"/>
        </w:rPr>
        <w:t>Bill of Lading</w:t>
      </w:r>
      <w:r>
        <w:rPr>
          <w:lang w:val="ms-MY"/>
        </w:rPr>
        <w:t xml:space="preserve"> (BL) / </w:t>
      </w:r>
      <w:r>
        <w:rPr>
          <w:i/>
          <w:iCs/>
          <w:lang w:val="ms-MY"/>
        </w:rPr>
        <w:t>Air Waybill</w:t>
      </w:r>
      <w:r>
        <w:rPr>
          <w:lang w:val="ms-MY"/>
        </w:rPr>
        <w:t>.</w:t>
      </w:r>
    </w:p>
    <w:p w14:paraId="3D7EC057" w14:textId="4FFFC470" w:rsidR="00410C0D" w:rsidRPr="00410C0D" w:rsidRDefault="00410C0D" w:rsidP="00786F53">
      <w:pPr>
        <w:jc w:val="both"/>
        <w:rPr>
          <w:lang w:val="ms-MY"/>
        </w:rPr>
      </w:pPr>
    </w:p>
    <w:p w14:paraId="42A5B175" w14:textId="74D0F04D" w:rsidR="00410C0D" w:rsidRDefault="00410C0D" w:rsidP="00786F53">
      <w:pPr>
        <w:pStyle w:val="ListParagraph"/>
        <w:numPr>
          <w:ilvl w:val="0"/>
          <w:numId w:val="1"/>
        </w:numPr>
        <w:ind w:left="0" w:firstLine="0"/>
        <w:jc w:val="both"/>
        <w:rPr>
          <w:lang w:val="ms-MY"/>
        </w:rPr>
      </w:pPr>
      <w:r w:rsidRPr="00410C0D">
        <w:rPr>
          <w:lang w:val="ms-MY"/>
        </w:rPr>
        <w:t>Kerjasama dan pertimbangan tuan/puan mengenai permohonan kami didahului dengan ucapan terima kasih.</w:t>
      </w:r>
    </w:p>
    <w:p w14:paraId="0E9F9D68" w14:textId="77777777" w:rsidR="00786F53" w:rsidRPr="00410C0D" w:rsidRDefault="00786F53" w:rsidP="00786F53">
      <w:pPr>
        <w:pStyle w:val="ListParagraph"/>
        <w:ind w:left="0"/>
        <w:jc w:val="both"/>
        <w:rPr>
          <w:lang w:val="ms-MY"/>
        </w:rPr>
      </w:pPr>
    </w:p>
    <w:p w14:paraId="6995A5E6" w14:textId="77777777" w:rsidR="00410C0D" w:rsidRPr="00410C0D" w:rsidRDefault="00410C0D" w:rsidP="00410C0D">
      <w:pPr>
        <w:jc w:val="both"/>
        <w:rPr>
          <w:lang w:val="ms-MY"/>
        </w:rPr>
      </w:pPr>
      <w:r w:rsidRPr="00410C0D">
        <w:rPr>
          <w:lang w:val="ms-MY"/>
        </w:rPr>
        <w:t>Yang Benar,</w:t>
      </w:r>
    </w:p>
    <w:p w14:paraId="2D0A64F0" w14:textId="069293A8" w:rsidR="00410C0D" w:rsidRDefault="00410C0D" w:rsidP="00410C0D">
      <w:pPr>
        <w:jc w:val="both"/>
        <w:rPr>
          <w:lang w:val="ms-MY"/>
        </w:rPr>
      </w:pPr>
    </w:p>
    <w:p w14:paraId="1CA7FD10" w14:textId="73A42281" w:rsidR="00786F53" w:rsidRDefault="00786F53" w:rsidP="00410C0D">
      <w:pPr>
        <w:jc w:val="both"/>
        <w:rPr>
          <w:lang w:val="ms-MY"/>
        </w:rPr>
      </w:pPr>
    </w:p>
    <w:p w14:paraId="7ACCAAF1" w14:textId="7CBCB109" w:rsidR="00786F53" w:rsidRPr="00410C0D" w:rsidRDefault="00786F53" w:rsidP="00410C0D">
      <w:pPr>
        <w:jc w:val="both"/>
        <w:rPr>
          <w:lang w:val="ms-MY"/>
        </w:rPr>
      </w:pPr>
      <w:r>
        <w:rPr>
          <w:lang w:val="ms-MY"/>
        </w:rPr>
        <w:t>......................................................</w:t>
      </w:r>
    </w:p>
    <w:p w14:paraId="02CF12C0" w14:textId="77777777" w:rsidR="00410C0D" w:rsidRPr="00785991" w:rsidRDefault="00410C0D" w:rsidP="00410C0D">
      <w:pPr>
        <w:jc w:val="both"/>
        <w:rPr>
          <w:color w:val="FF0000"/>
          <w:lang w:val="ms-MY"/>
        </w:rPr>
      </w:pPr>
      <w:r w:rsidRPr="00785991">
        <w:rPr>
          <w:color w:val="FF0000"/>
          <w:lang w:val="ms-MY"/>
        </w:rPr>
        <w:t>(NAMA)</w:t>
      </w:r>
    </w:p>
    <w:p w14:paraId="5D0EEEC5" w14:textId="77777777" w:rsidR="00410C0D" w:rsidRPr="00785991" w:rsidRDefault="00410C0D" w:rsidP="00410C0D">
      <w:pPr>
        <w:jc w:val="both"/>
        <w:rPr>
          <w:color w:val="FF0000"/>
          <w:lang w:val="ms-MY"/>
        </w:rPr>
      </w:pPr>
      <w:r w:rsidRPr="00785991">
        <w:rPr>
          <w:color w:val="FF0000"/>
          <w:lang w:val="ms-MY"/>
        </w:rPr>
        <w:t>(JAWATAN)</w:t>
      </w:r>
    </w:p>
    <w:p w14:paraId="07EBBDAC" w14:textId="5EB9E006" w:rsidR="00785991" w:rsidRPr="00785991" w:rsidRDefault="00785991" w:rsidP="00785991">
      <w:pPr>
        <w:spacing w:before="120"/>
        <w:jc w:val="both"/>
        <w:rPr>
          <w:i/>
          <w:iCs/>
          <w:color w:val="4472C4" w:themeColor="accent1"/>
          <w:sz w:val="20"/>
          <w:szCs w:val="20"/>
          <w:u w:val="single"/>
          <w:lang w:val="ms-MY"/>
        </w:rPr>
      </w:pPr>
      <w:r w:rsidRPr="00785991">
        <w:rPr>
          <w:i/>
          <w:iCs/>
          <w:color w:val="4472C4" w:themeColor="accent1"/>
          <w:sz w:val="20"/>
          <w:szCs w:val="20"/>
          <w:u w:val="single"/>
          <w:lang w:val="ms-MY"/>
        </w:rPr>
        <w:t>Nota:</w:t>
      </w:r>
    </w:p>
    <w:p w14:paraId="2DD0C36F" w14:textId="5C08C76A" w:rsidR="00410C0D" w:rsidRPr="00785991" w:rsidRDefault="00410C0D" w:rsidP="00785991">
      <w:pPr>
        <w:pStyle w:val="ListParagraph"/>
        <w:numPr>
          <w:ilvl w:val="0"/>
          <w:numId w:val="3"/>
        </w:numPr>
        <w:jc w:val="both"/>
        <w:rPr>
          <w:i/>
          <w:iCs/>
          <w:color w:val="4472C4" w:themeColor="accent1"/>
          <w:sz w:val="20"/>
          <w:szCs w:val="20"/>
          <w:lang w:val="ms-MY"/>
        </w:rPr>
      </w:pPr>
      <w:r w:rsidRPr="00785991">
        <w:rPr>
          <w:i/>
          <w:iCs/>
          <w:color w:val="4472C4" w:themeColor="accent1"/>
          <w:sz w:val="20"/>
          <w:szCs w:val="20"/>
          <w:lang w:val="ms-MY"/>
        </w:rPr>
        <w:t>Sila pastikan surat menggunakan Letter Head dan dicop (syarikat), scan original dan berwarna.</w:t>
      </w:r>
    </w:p>
    <w:p w14:paraId="42808DB2" w14:textId="1CA2A79A" w:rsidR="00785991" w:rsidRPr="00785991" w:rsidRDefault="00785991" w:rsidP="00785991">
      <w:pPr>
        <w:pStyle w:val="ListParagraph"/>
        <w:numPr>
          <w:ilvl w:val="0"/>
          <w:numId w:val="3"/>
        </w:numPr>
        <w:jc w:val="both"/>
        <w:rPr>
          <w:i/>
          <w:iCs/>
          <w:color w:val="4472C4" w:themeColor="accent1"/>
          <w:sz w:val="20"/>
          <w:szCs w:val="20"/>
          <w:lang w:val="ms-MY"/>
        </w:rPr>
      </w:pPr>
      <w:r w:rsidRPr="00785991">
        <w:rPr>
          <w:i/>
          <w:iCs/>
          <w:color w:val="4472C4" w:themeColor="accent1"/>
          <w:sz w:val="20"/>
          <w:szCs w:val="20"/>
          <w:lang w:val="ms-MY"/>
        </w:rPr>
        <w:t>Sila isi maklumat bagi tulisan yang diwarnakan merah.</w:t>
      </w:r>
    </w:p>
    <w:p w14:paraId="6237758E" w14:textId="65ECAA7A" w:rsidR="00785991" w:rsidRPr="00785991" w:rsidRDefault="00785991" w:rsidP="00785991">
      <w:pPr>
        <w:pStyle w:val="ListParagraph"/>
        <w:numPr>
          <w:ilvl w:val="0"/>
          <w:numId w:val="3"/>
        </w:numPr>
        <w:jc w:val="both"/>
        <w:rPr>
          <w:i/>
          <w:iCs/>
          <w:color w:val="4472C4" w:themeColor="accent1"/>
          <w:sz w:val="20"/>
          <w:szCs w:val="20"/>
          <w:lang w:val="ms-MY"/>
        </w:rPr>
      </w:pPr>
      <w:r w:rsidRPr="00785991">
        <w:rPr>
          <w:i/>
          <w:iCs/>
          <w:color w:val="4472C4" w:themeColor="accent1"/>
          <w:sz w:val="20"/>
          <w:szCs w:val="20"/>
          <w:lang w:val="ms-MY"/>
        </w:rPr>
        <w:t>Tulisan berwarna biru adalah hanya sebagai panduan. Sila padam tulisan biru tersebut semasa mengemukakan permohonan.</w:t>
      </w:r>
    </w:p>
    <w:sectPr w:rsidR="00785991" w:rsidRPr="00785991" w:rsidSect="004E75F7">
      <w:headerReference w:type="default" r:id="rId7"/>
      <w:foot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6D39" w14:textId="77777777" w:rsidR="00914976" w:rsidRDefault="00914976" w:rsidP="00410C0D">
      <w:r>
        <w:separator/>
      </w:r>
    </w:p>
  </w:endnote>
  <w:endnote w:type="continuationSeparator" w:id="0">
    <w:p w14:paraId="4D517554" w14:textId="77777777" w:rsidR="00914976" w:rsidRDefault="00914976" w:rsidP="0041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6200" w14:textId="799075E7" w:rsidR="006277F1" w:rsidRPr="006277F1" w:rsidRDefault="006277F1" w:rsidP="006277F1">
    <w:pPr>
      <w:pStyle w:val="Footer"/>
      <w:jc w:val="right"/>
      <w:rPr>
        <w:i/>
        <w:iCs/>
        <w:color w:val="808080" w:themeColor="background1" w:themeShade="80"/>
        <w:sz w:val="16"/>
        <w:szCs w:val="16"/>
      </w:rPr>
    </w:pPr>
    <w:r>
      <w:rPr>
        <w:i/>
        <w:iCs/>
        <w:color w:val="808080" w:themeColor="background1" w:themeShade="80"/>
        <w:sz w:val="16"/>
        <w:szCs w:val="16"/>
      </w:rPr>
      <w:t xml:space="preserve">Tarikh </w:t>
    </w:r>
    <w:proofErr w:type="spellStart"/>
    <w:r>
      <w:rPr>
        <w:i/>
        <w:iCs/>
        <w:color w:val="808080" w:themeColor="background1" w:themeShade="80"/>
        <w:sz w:val="16"/>
        <w:szCs w:val="16"/>
      </w:rPr>
      <w:t>kemaskini</w:t>
    </w:r>
    <w:proofErr w:type="spellEnd"/>
    <w:r>
      <w:rPr>
        <w:i/>
        <w:iCs/>
        <w:color w:val="808080" w:themeColor="background1" w:themeShade="80"/>
        <w:sz w:val="16"/>
        <w:szCs w:val="16"/>
      </w:rPr>
      <w:t xml:space="preserve">: </w:t>
    </w:r>
    <w:proofErr w:type="spellStart"/>
    <w:r>
      <w:rPr>
        <w:i/>
        <w:iCs/>
        <w:color w:val="808080" w:themeColor="background1" w:themeShade="80"/>
        <w:sz w:val="16"/>
        <w:szCs w:val="16"/>
      </w:rPr>
      <w:t>Oktober</w:t>
    </w:r>
    <w:proofErr w:type="spellEnd"/>
    <w:r>
      <w:rPr>
        <w:i/>
        <w:iCs/>
        <w:color w:val="808080" w:themeColor="background1" w:themeShade="80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00D77" w14:textId="77777777" w:rsidR="00914976" w:rsidRDefault="00914976" w:rsidP="00410C0D">
      <w:r>
        <w:separator/>
      </w:r>
    </w:p>
  </w:footnote>
  <w:footnote w:type="continuationSeparator" w:id="0">
    <w:p w14:paraId="552C54A8" w14:textId="77777777" w:rsidR="00914976" w:rsidRDefault="00914976" w:rsidP="00410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07F8" w14:textId="6A2E5BBD" w:rsidR="00410C0D" w:rsidRPr="004E75F7" w:rsidRDefault="00410C0D">
    <w:pPr>
      <w:pStyle w:val="Header"/>
      <w:rPr>
        <w:color w:val="4472C4" w:themeColor="accent1"/>
      </w:rPr>
    </w:pPr>
    <w:r w:rsidRPr="004E75F7">
      <w:rPr>
        <w:color w:val="4472C4" w:themeColor="accent1"/>
      </w:rPr>
      <w:t>(</w:t>
    </w:r>
    <w:r w:rsidRPr="004E75F7">
      <w:rPr>
        <w:i/>
        <w:iCs/>
        <w:color w:val="4472C4" w:themeColor="accent1"/>
      </w:rPr>
      <w:t>Letterhead Syarikat</w:t>
    </w:r>
    <w:r w:rsidRPr="004E75F7">
      <w:rPr>
        <w:color w:val="4472C4" w:themeColor="accent1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44365"/>
    <w:multiLevelType w:val="hybridMultilevel"/>
    <w:tmpl w:val="184A350A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1426F1"/>
    <w:multiLevelType w:val="hybridMultilevel"/>
    <w:tmpl w:val="6D3ADCD4"/>
    <w:lvl w:ilvl="0" w:tplc="CC2A1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3A4791"/>
    <w:multiLevelType w:val="hybridMultilevel"/>
    <w:tmpl w:val="F55C7F70"/>
    <w:lvl w:ilvl="0" w:tplc="918A08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0D"/>
    <w:rsid w:val="000E571F"/>
    <w:rsid w:val="0031029E"/>
    <w:rsid w:val="00351408"/>
    <w:rsid w:val="0037246F"/>
    <w:rsid w:val="00410C0D"/>
    <w:rsid w:val="0042229B"/>
    <w:rsid w:val="004C5F7E"/>
    <w:rsid w:val="004E75F7"/>
    <w:rsid w:val="006277F1"/>
    <w:rsid w:val="00785991"/>
    <w:rsid w:val="00786F53"/>
    <w:rsid w:val="00914976"/>
    <w:rsid w:val="00935D7C"/>
    <w:rsid w:val="009D441B"/>
    <w:rsid w:val="00A71CE4"/>
    <w:rsid w:val="00BE4AB2"/>
    <w:rsid w:val="00D56D22"/>
    <w:rsid w:val="00DC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941C"/>
  <w15:chartTrackingRefBased/>
  <w15:docId w15:val="{DBA5B480-FA48-4712-A3AA-E8CD1148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C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C0D"/>
  </w:style>
  <w:style w:type="paragraph" w:styleId="Footer">
    <w:name w:val="footer"/>
    <w:basedOn w:val="Normal"/>
    <w:link w:val="FooterChar"/>
    <w:uiPriority w:val="99"/>
    <w:unhideWhenUsed/>
    <w:rsid w:val="00410C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C0D"/>
  </w:style>
  <w:style w:type="paragraph" w:styleId="ListParagraph">
    <w:name w:val="List Paragraph"/>
    <w:basedOn w:val="Normal"/>
    <w:uiPriority w:val="34"/>
    <w:qFormat/>
    <w:rsid w:val="00410C0D"/>
    <w:pPr>
      <w:ind w:left="720"/>
      <w:contextualSpacing/>
    </w:pPr>
  </w:style>
  <w:style w:type="table" w:styleId="TableGrid">
    <w:name w:val="Table Grid"/>
    <w:basedOn w:val="TableNormal"/>
    <w:uiPriority w:val="39"/>
    <w:rsid w:val="00410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Haryani Mohd Sofian</dc:creator>
  <cp:keywords/>
  <dc:description/>
  <cp:lastModifiedBy>Haryani Mohd Sofian</cp:lastModifiedBy>
  <cp:revision>3</cp:revision>
  <dcterms:created xsi:type="dcterms:W3CDTF">2026-10-05T10:32:00Z</dcterms:created>
  <dcterms:modified xsi:type="dcterms:W3CDTF">2026-10-05T10:33:00Z</dcterms:modified>
</cp:coreProperties>
</file>